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B9" w:rsidRPr="0088669A" w:rsidRDefault="00AA34B9" w:rsidP="0088669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34B9" w:rsidRPr="00370903" w:rsidRDefault="00E96E5E" w:rsidP="00AA34B9">
      <w:pPr>
        <w:ind w:left="709" w:hanging="709"/>
        <w:jc w:val="both"/>
        <w:rPr>
          <w:rFonts w:ascii="Arial" w:hAnsi="Arial"/>
          <w:b/>
          <w:color w:val="008998"/>
          <w:sz w:val="24"/>
          <w:lang w:val="es-ES_tradnl"/>
        </w:rPr>
      </w:pPr>
      <w:r>
        <w:rPr>
          <w:rFonts w:ascii="Arial" w:hAnsi="Arial"/>
          <w:b/>
          <w:color w:val="008998"/>
          <w:sz w:val="24"/>
          <w:lang w:val="es-ES_tradnl"/>
        </w:rPr>
        <w:t xml:space="preserve">ALFIL </w:t>
      </w:r>
      <w:r w:rsidR="00C30646" w:rsidRPr="00370903">
        <w:rPr>
          <w:rFonts w:ascii="Arial" w:hAnsi="Arial"/>
          <w:b/>
          <w:color w:val="008998"/>
          <w:sz w:val="24"/>
          <w:lang w:val="es-ES_tradnl"/>
        </w:rPr>
        <w:t>A54</w:t>
      </w:r>
      <w:r w:rsidR="00370903" w:rsidRPr="00370903">
        <w:rPr>
          <w:rFonts w:ascii="Arial" w:hAnsi="Arial"/>
          <w:b/>
          <w:color w:val="008998"/>
          <w:sz w:val="24"/>
          <w:lang w:val="es-ES_tradnl"/>
        </w:rPr>
        <w:t xml:space="preserve"> RPT </w:t>
      </w:r>
    </w:p>
    <w:p w:rsidR="00962655" w:rsidRPr="00AA34B9" w:rsidRDefault="00962655" w:rsidP="00AA34B9">
      <w:pPr>
        <w:ind w:left="709" w:hanging="709"/>
        <w:jc w:val="both"/>
        <w:rPr>
          <w:rFonts w:ascii="Arial" w:hAnsi="Arial"/>
          <w:b/>
          <w:color w:val="808080" w:themeColor="background1" w:themeShade="80"/>
          <w:sz w:val="24"/>
          <w:lang w:val="es-ES_tradnl"/>
        </w:rPr>
      </w:pPr>
    </w:p>
    <w:p w:rsidR="00AA34B9" w:rsidRPr="00AA34B9" w:rsidRDefault="00AA34B9" w:rsidP="00AA34B9">
      <w:pPr>
        <w:rPr>
          <w:rFonts w:ascii="Arial" w:hAnsi="Arial" w:cs="Arial"/>
          <w:b/>
          <w:color w:val="808080" w:themeColor="background1" w:themeShade="80"/>
          <w:lang w:val="es-ES_tradnl"/>
        </w:rPr>
      </w:pPr>
      <w:r w:rsidRPr="00AA34B9">
        <w:rPr>
          <w:rFonts w:ascii="Arial" w:hAnsi="Arial" w:cs="Arial"/>
          <w:b/>
          <w:color w:val="808080" w:themeColor="background1" w:themeShade="80"/>
          <w:lang w:val="es-ES_tradnl"/>
        </w:rPr>
        <w:t>Descripción</w:t>
      </w:r>
    </w:p>
    <w:p w:rsidR="00E70C5B" w:rsidRDefault="00AA34B9" w:rsidP="007A05DE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………. unidades de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…………(</w:t>
      </w:r>
      <w:r>
        <w:rPr>
          <w:rFonts w:ascii="Arial" w:hAnsi="Arial" w:cs="Arial"/>
          <w:color w:val="808080" w:themeColor="background1" w:themeShade="80"/>
          <w:lang w:val="es-ES_tradnl"/>
        </w:rPr>
        <w:t>ventana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 / puerta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, 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>abisagrada</w:t>
      </w:r>
      <w:r w:rsidR="00E96E5E">
        <w:rPr>
          <w:rFonts w:ascii="Arial" w:hAnsi="Arial" w:cs="Arial"/>
          <w:color w:val="808080" w:themeColor="background1" w:themeShade="80"/>
          <w:lang w:val="es-ES_tradnl"/>
        </w:rPr>
        <w:t xml:space="preserve"> Alfil </w:t>
      </w:r>
      <w:r w:rsidR="00C30646">
        <w:rPr>
          <w:rFonts w:ascii="Arial" w:hAnsi="Arial" w:cs="Arial"/>
          <w:color w:val="808080" w:themeColor="background1" w:themeShade="80"/>
          <w:lang w:val="es-ES_tradnl"/>
        </w:rPr>
        <w:t>A54</w:t>
      </w:r>
      <w:r w:rsidR="00370903">
        <w:rPr>
          <w:rFonts w:ascii="Arial" w:hAnsi="Arial" w:cs="Arial"/>
          <w:color w:val="808080" w:themeColor="background1" w:themeShade="80"/>
          <w:lang w:val="es-ES_tradnl"/>
        </w:rPr>
        <w:t xml:space="preserve"> RPT</w:t>
      </w:r>
      <w:r w:rsidR="00E96E5E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8B1514">
        <w:rPr>
          <w:rFonts w:ascii="Arial" w:hAnsi="Arial" w:cs="Arial"/>
          <w:color w:val="808080" w:themeColor="background1" w:themeShade="80"/>
          <w:lang w:val="es-ES_tradnl"/>
        </w:rPr>
        <w:t xml:space="preserve">con perfiles </w:t>
      </w:r>
      <w:bookmarkStart w:id="0" w:name="_GoBack"/>
      <w:bookmarkEnd w:id="0"/>
      <w:proofErr w:type="spellStart"/>
      <w:r w:rsidR="00DD5525">
        <w:rPr>
          <w:rFonts w:ascii="Arial" w:hAnsi="Arial" w:cs="Arial"/>
          <w:color w:val="808080" w:themeColor="background1" w:themeShade="80"/>
          <w:lang w:val="es-ES_tradnl"/>
        </w:rPr>
        <w:t>Extruded</w:t>
      </w:r>
      <w:proofErr w:type="spellEnd"/>
      <w:r w:rsidR="00DD5525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proofErr w:type="spellStart"/>
      <w:r w:rsidR="00DD5525">
        <w:rPr>
          <w:rFonts w:ascii="Arial" w:hAnsi="Arial" w:cs="Arial"/>
          <w:color w:val="808080" w:themeColor="background1" w:themeShade="80"/>
          <w:lang w:val="es-ES_tradnl"/>
        </w:rPr>
        <w:t>By</w:t>
      </w:r>
      <w:proofErr w:type="spellEnd"/>
      <w:r w:rsidR="00DD5525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proofErr w:type="spellStart"/>
      <w:r w:rsidR="00DD5525">
        <w:rPr>
          <w:rFonts w:ascii="Arial" w:hAnsi="Arial" w:cs="Arial"/>
          <w:color w:val="808080" w:themeColor="background1" w:themeShade="80"/>
          <w:lang w:val="es-ES_tradnl"/>
        </w:rPr>
        <w:t>Sapa</w:t>
      </w:r>
      <w:r>
        <w:rPr>
          <w:rFonts w:ascii="Arial" w:hAnsi="Arial" w:cs="Arial"/>
          <w:color w:val="808080" w:themeColor="background1" w:themeShade="80"/>
          <w:lang w:val="es-ES_tradnl"/>
        </w:rPr>
        <w:t>d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>e</w:t>
      </w:r>
      <w:proofErr w:type="spellEnd"/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 ……….. hojas de apertura ……………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(oscilobatiente,</w:t>
      </w:r>
      <w:r w:rsidR="00BE6E50">
        <w:rPr>
          <w:rFonts w:ascii="Arial" w:eastAsia="Calibri" w:hAnsi="Arial" w:cs="Arial"/>
          <w:color w:val="808080"/>
          <w:lang w:val="es-ES_tradnl"/>
        </w:rPr>
        <w:t xml:space="preserve"> oscilo paralela, abatib</w:t>
      </w:r>
      <w:r w:rsidR="00F64F12">
        <w:rPr>
          <w:rFonts w:ascii="Arial" w:eastAsia="Calibri" w:hAnsi="Arial" w:cs="Arial"/>
          <w:color w:val="808080"/>
          <w:lang w:val="es-ES_tradnl"/>
        </w:rPr>
        <w:t xml:space="preserve">le, proyectante, batiente, 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pivotante</w:t>
      </w:r>
      <w:r w:rsidR="00BE6E50">
        <w:rPr>
          <w:rFonts w:ascii="Arial" w:eastAsia="Calibri" w:hAnsi="Arial" w:cs="Arial"/>
          <w:color w:val="808080"/>
          <w:lang w:val="es-ES_tradnl"/>
        </w:rPr>
        <w:t>, plegable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)</w:t>
      </w:r>
      <w:r w:rsidR="000F04EE">
        <w:rPr>
          <w:rFonts w:ascii="Arial" w:eastAsia="Calibri" w:hAnsi="Arial" w:cs="Arial"/>
          <w:color w:val="808080"/>
          <w:lang w:val="es-ES_tradnl"/>
        </w:rPr>
        <w:t xml:space="preserve"> y ………..( exterior / interior)</w:t>
      </w:r>
      <w:r w:rsidR="007A05DE">
        <w:rPr>
          <w:rFonts w:ascii="Arial" w:hAnsi="Arial" w:cs="Arial"/>
          <w:color w:val="808080" w:themeColor="background1" w:themeShade="80"/>
          <w:lang w:val="es-ES_tradnl"/>
        </w:rPr>
        <w:t>.Perfiles de marco de módulo 54 mm y perfiles de hoja de módulo 61 mm. R</w:t>
      </w:r>
      <w:r>
        <w:rPr>
          <w:rFonts w:ascii="Arial" w:hAnsi="Arial" w:cs="Arial"/>
          <w:color w:val="808080" w:themeColor="background1" w:themeShade="80"/>
          <w:lang w:val="es-ES_tradnl"/>
        </w:rPr>
        <w:t>ealizadas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 xml:space="preserve"> con perfiles de aluminio extrui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do con aleación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………..... (6060 / 6063) </w:t>
      </w:r>
      <w:r>
        <w:rPr>
          <w:rFonts w:ascii="Arial" w:hAnsi="Arial" w:cs="Arial"/>
          <w:color w:val="808080" w:themeColor="background1" w:themeShade="80"/>
          <w:lang w:val="es-ES_tradnl"/>
        </w:rPr>
        <w:t>se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>g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ún Norma UNE-EN 12020 – 2 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66206E">
        <w:rPr>
          <w:rFonts w:ascii="Arial" w:hAnsi="Arial" w:cs="Arial"/>
          <w:color w:val="808080" w:themeColor="background1" w:themeShade="80"/>
          <w:lang w:val="es-ES_tradnl"/>
        </w:rPr>
        <w:t>bajo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tratamiento T5 según Norma</w:t>
      </w:r>
      <w:r w:rsidR="00064278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2C66FA">
        <w:rPr>
          <w:rFonts w:ascii="Arial" w:hAnsi="Arial" w:cs="Arial"/>
          <w:color w:val="808080" w:themeColor="background1" w:themeShade="80"/>
          <w:lang w:val="es-ES_tradnl"/>
        </w:rPr>
        <w:t>UNE-EN 515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, acabado…………… (anodizado 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según Norma UNE-EN 12373-1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/ lacado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según Norma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 UNE-EN 12206-1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marca de calidad…………… (QUALANOD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 xml:space="preserve"> ”anodizado”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/ </w:t>
      </w:r>
      <w:r w:rsidR="00E422B6" w:rsidRPr="00E422B6">
        <w:rPr>
          <w:rFonts w:ascii="Arial" w:eastAsia="Calibri" w:hAnsi="Arial" w:cs="Arial"/>
          <w:color w:val="808080"/>
          <w:lang w:val="es-ES_tradnl"/>
        </w:rPr>
        <w:t>QUALICOAT</w:t>
      </w:r>
      <w:r w:rsidR="00CC7346">
        <w:rPr>
          <w:rFonts w:ascii="Arial" w:eastAsia="Calibri" w:hAnsi="Arial" w:cs="Arial"/>
          <w:color w:val="808080"/>
          <w:lang w:val="es-ES_tradnl"/>
        </w:rPr>
        <w:t xml:space="preserve"> “lacado”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), </w:t>
      </w:r>
      <w:r>
        <w:rPr>
          <w:rFonts w:ascii="Arial" w:hAnsi="Arial" w:cs="Arial"/>
          <w:color w:val="808080" w:themeColor="background1" w:themeShade="80"/>
          <w:lang w:val="es-ES_tradnl"/>
        </w:rPr>
        <w:t>con un espesor mínimo de …………. Micras y  color ………………</w:t>
      </w:r>
      <w:r w:rsidR="00E70C5B" w:rsidRPr="00E70C5B">
        <w:rPr>
          <w:rFonts w:ascii="Arial" w:eastAsia="Calibri" w:hAnsi="Arial" w:cs="Arial"/>
          <w:color w:val="808080"/>
          <w:lang w:val="es-ES_tradnl"/>
        </w:rPr>
        <w:t>Los perfiles de aluminio están provistos de rotura de puente térmico obtenida por inserción de varillas aislantes de poliamida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6.6 reforzadas con fibra de vidrio </w:t>
      </w:r>
      <w:r w:rsidR="00E70C5B">
        <w:rPr>
          <w:rFonts w:ascii="Arial" w:hAnsi="Arial" w:cs="Arial"/>
          <w:color w:val="808080" w:themeColor="background1" w:themeShade="80"/>
          <w:lang w:val="es-ES_tradnl"/>
        </w:rPr>
        <w:t>de</w:t>
      </w:r>
      <w:r w:rsidR="00C30646">
        <w:rPr>
          <w:rFonts w:ascii="Arial" w:hAnsi="Arial" w:cs="Arial"/>
          <w:color w:val="808080" w:themeColor="background1" w:themeShade="80"/>
          <w:lang w:val="es-ES_tradnl"/>
        </w:rPr>
        <w:t xml:space="preserve"> 24</w:t>
      </w:r>
      <w:r w:rsidR="00E70C5B">
        <w:rPr>
          <w:rFonts w:ascii="Arial" w:hAnsi="Arial" w:cs="Arial"/>
          <w:color w:val="808080" w:themeColor="background1" w:themeShade="80"/>
          <w:lang w:val="es-ES_tradnl"/>
        </w:rPr>
        <w:t xml:space="preserve"> mm de profundidad.</w:t>
      </w:r>
    </w:p>
    <w:p w:rsidR="007A05DE" w:rsidRDefault="007A05DE" w:rsidP="007A05DE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</w:p>
    <w:p w:rsidR="00CC7346" w:rsidRDefault="00E70C5B" w:rsidP="00517E65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</w:t>
      </w:r>
      <w:r>
        <w:rPr>
          <w:rFonts w:ascii="Arial" w:hAnsi="Arial" w:cs="Arial"/>
          <w:color w:val="808080" w:themeColor="background1" w:themeShade="80"/>
          <w:lang w:val="es-ES_tradnl"/>
        </w:rPr>
        <w:t>queidad por un sistema de doble</w:t>
      </w:r>
      <w:r w:rsidRPr="00E70C5B">
        <w:rPr>
          <w:rFonts w:ascii="Arial" w:eastAsia="Calibri" w:hAnsi="Arial" w:cs="Arial"/>
          <w:color w:val="808080"/>
          <w:lang w:val="es-ES_tradnl"/>
        </w:rPr>
        <w:t xml:space="preserve"> junta de EPDM.</w:t>
      </w:r>
    </w:p>
    <w:p w:rsidR="00E70C5B" w:rsidRDefault="00E70C5B" w:rsidP="00E70C5B">
      <w:pPr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Categorías alcanzadas en banco de ensayos:</w:t>
      </w:r>
    </w:p>
    <w:p w:rsidR="00E70C5B" w:rsidRPr="00E70C5B" w:rsidRDefault="00E70C5B" w:rsidP="00E70C5B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</w:pP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(Ensayo de referencia ventana  de dos hojas d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e 1250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x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 1500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)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Permeabilidad al aire según Norma UNE-EN 12207:2000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>4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Estanqueidad al agua según Norma UNE-EN 12208:2000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0F04EE">
        <w:rPr>
          <w:rFonts w:ascii="Arial" w:eastAsia="Calibri" w:hAnsi="Arial" w:cs="Arial"/>
          <w:color w:val="808080"/>
          <w:lang w:val="es-ES_tradnl"/>
        </w:rPr>
        <w:t xml:space="preserve"> E1200</w:t>
      </w:r>
    </w:p>
    <w:p w:rsidR="00E70C5B" w:rsidRPr="00E70C5B" w:rsidRDefault="00E70C5B" w:rsidP="00E70C5B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Resistencia al viento según Norma UNE-EN 12210:2000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="00A779B0">
        <w:rPr>
          <w:rFonts w:ascii="Arial" w:hAnsi="Arial" w:cs="Arial"/>
          <w:color w:val="808080" w:themeColor="background1" w:themeShade="80"/>
          <w:lang w:val="es-ES_tradnl"/>
        </w:rPr>
        <w:t>CLASE</w:t>
      </w:r>
      <w:r w:rsidR="00124E28">
        <w:rPr>
          <w:rFonts w:ascii="Arial" w:hAnsi="Arial" w:cs="Arial"/>
          <w:color w:val="808080" w:themeColor="background1" w:themeShade="80"/>
          <w:lang w:val="es-ES_tradnl"/>
        </w:rPr>
        <w:t>C</w:t>
      </w:r>
      <w:r w:rsidR="00C30646">
        <w:rPr>
          <w:rFonts w:ascii="Arial" w:hAnsi="Arial" w:cs="Arial"/>
          <w:color w:val="808080" w:themeColor="background1" w:themeShade="80"/>
          <w:lang w:val="es-ES_tradnl"/>
        </w:rPr>
        <w:t>5</w:t>
      </w:r>
    </w:p>
    <w:p w:rsidR="00A779B0" w:rsidRDefault="00A779B0" w:rsidP="00AA34B9">
      <w:pPr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Tornillería de Acero Inoxidable …………(AISI 304 o 316) para evitar aparición de doble par galvánico entre materiales.</w:t>
      </w:r>
    </w:p>
    <w:p w:rsidR="0088669A" w:rsidRDefault="0088669A" w:rsidP="00962655">
      <w:pPr>
        <w:rPr>
          <w:rFonts w:ascii="Arial" w:hAnsi="Arial" w:cs="Arial"/>
          <w:b/>
          <w:color w:val="00868A"/>
          <w:lang w:val="es-ES_tradnl"/>
        </w:rPr>
      </w:pPr>
    </w:p>
    <w:p w:rsidR="0088669A" w:rsidRDefault="0088669A" w:rsidP="00962655">
      <w:pPr>
        <w:rPr>
          <w:rFonts w:ascii="Arial" w:hAnsi="Arial" w:cs="Arial"/>
          <w:b/>
          <w:color w:val="00868A"/>
          <w:sz w:val="20"/>
          <w:szCs w:val="20"/>
          <w:lang w:val="es-ES_tradnl"/>
        </w:rPr>
      </w:pPr>
    </w:p>
    <w:p w:rsidR="0088669A" w:rsidRPr="008409CC" w:rsidRDefault="00A779B0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8409CC">
        <w:rPr>
          <w:rFonts w:ascii="Arial" w:hAnsi="Arial" w:cs="Arial"/>
          <w:b/>
          <w:color w:val="008998"/>
          <w:sz w:val="20"/>
          <w:szCs w:val="20"/>
          <w:lang w:val="es-ES_tradnl"/>
        </w:rPr>
        <w:t>Todo ello según detalles de proyecto, totalmente acabada y rematada</w:t>
      </w:r>
      <w:r w:rsidR="007C2A27" w:rsidRPr="008409CC">
        <w:rPr>
          <w:rFonts w:ascii="Arial" w:hAnsi="Arial" w:cs="Arial"/>
          <w:b/>
          <w:color w:val="008998"/>
          <w:sz w:val="20"/>
          <w:szCs w:val="20"/>
          <w:lang w:val="es-ES_tradnl"/>
        </w:rPr>
        <w:t>.</w:t>
      </w:r>
    </w:p>
    <w:p w:rsidR="007C2A27" w:rsidRPr="008409CC" w:rsidRDefault="007C2A27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8409CC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Prestaciones de resistencia </w:t>
      </w:r>
      <w:r w:rsidR="007A05DE" w:rsidRPr="008409CC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mecánica </w:t>
      </w:r>
      <w:r w:rsidRPr="008409CC">
        <w:rPr>
          <w:rFonts w:ascii="Arial" w:hAnsi="Arial" w:cs="Arial"/>
          <w:b/>
          <w:color w:val="008998"/>
          <w:sz w:val="20"/>
          <w:szCs w:val="20"/>
          <w:lang w:val="es-ES_tradnl"/>
        </w:rPr>
        <w:t>según Norma UNE - EN 755 - 2</w:t>
      </w:r>
    </w:p>
    <w:p w:rsidR="00AA34B9" w:rsidRPr="00AA34B9" w:rsidRDefault="008F397B" w:rsidP="00CC7346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noProof/>
          <w:color w:val="00868A"/>
          <w:lang w:val="es-ES" w:eastAsia="es-ES"/>
        </w:rPr>
        <w:drawing>
          <wp:inline distT="0" distB="0" distL="0" distR="0">
            <wp:extent cx="968888" cy="388620"/>
            <wp:effectExtent l="0" t="0" r="317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tipos\logo_sap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461" cy="39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4B9" w:rsidRPr="00AA34B9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AA34B9"/>
    <w:rsid w:val="00064278"/>
    <w:rsid w:val="000758E3"/>
    <w:rsid w:val="000E7F09"/>
    <w:rsid w:val="000F04EE"/>
    <w:rsid w:val="00124E28"/>
    <w:rsid w:val="00161521"/>
    <w:rsid w:val="00184353"/>
    <w:rsid w:val="002C66FA"/>
    <w:rsid w:val="00370903"/>
    <w:rsid w:val="003C1E94"/>
    <w:rsid w:val="00484C31"/>
    <w:rsid w:val="00517E65"/>
    <w:rsid w:val="00555082"/>
    <w:rsid w:val="005F4991"/>
    <w:rsid w:val="0066206E"/>
    <w:rsid w:val="00664266"/>
    <w:rsid w:val="00747486"/>
    <w:rsid w:val="007A05DE"/>
    <w:rsid w:val="007C2A27"/>
    <w:rsid w:val="008409CC"/>
    <w:rsid w:val="0087742E"/>
    <w:rsid w:val="0088669A"/>
    <w:rsid w:val="008B1514"/>
    <w:rsid w:val="008B4DD0"/>
    <w:rsid w:val="008F397B"/>
    <w:rsid w:val="009305CA"/>
    <w:rsid w:val="00962655"/>
    <w:rsid w:val="00A338A8"/>
    <w:rsid w:val="00A75678"/>
    <w:rsid w:val="00A779B0"/>
    <w:rsid w:val="00A86C75"/>
    <w:rsid w:val="00AA34B9"/>
    <w:rsid w:val="00B5447F"/>
    <w:rsid w:val="00BE6E50"/>
    <w:rsid w:val="00C30646"/>
    <w:rsid w:val="00CC7346"/>
    <w:rsid w:val="00CE095E"/>
    <w:rsid w:val="00DD5525"/>
    <w:rsid w:val="00E007D5"/>
    <w:rsid w:val="00E422B6"/>
    <w:rsid w:val="00E70C5B"/>
    <w:rsid w:val="00E96E5E"/>
    <w:rsid w:val="00EE4756"/>
    <w:rsid w:val="00F6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4B9"/>
    <w:rPr>
      <w:rFonts w:ascii="Tahoma" w:hAnsi="Tahoma" w:cs="Tahoma"/>
      <w:sz w:val="16"/>
      <w:szCs w:val="16"/>
    </w:rPr>
  </w:style>
  <w:style w:type="paragraph" w:customStyle="1" w:styleId="textenormalps9">
    <w:name w:val="texte normal ps 9"/>
    <w:basedOn w:val="Normal"/>
    <w:rsid w:val="008B4DD0"/>
    <w:pPr>
      <w:widowControl w:val="0"/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HelveticaNeue-Light" w:eastAsia="Times New Roman" w:hAnsi="HelveticaNeue-Light" w:cs="Times New Roman"/>
      <w:color w:val="000000"/>
      <w:spacing w:val="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Sapa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fernae</dc:creator>
  <cp:keywords/>
  <dc:description/>
  <cp:lastModifiedBy>Usuario</cp:lastModifiedBy>
  <cp:revision>12</cp:revision>
  <cp:lastPrinted>2011-06-20T07:32:00Z</cp:lastPrinted>
  <dcterms:created xsi:type="dcterms:W3CDTF">2016-10-26T07:58:00Z</dcterms:created>
  <dcterms:modified xsi:type="dcterms:W3CDTF">2017-09-25T07:12:00Z</dcterms:modified>
</cp:coreProperties>
</file>